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6E" w:rsidRDefault="008553A6" w:rsidP="00127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>казани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 по лицензированию фармацевтической деятельности, осуществляемой организациями оптовой торговли лекарственными средствами для медицинского </w:t>
      </w:r>
      <w:r w:rsidR="007B799F" w:rsidRPr="00127665">
        <w:rPr>
          <w:rFonts w:ascii="Times New Roman" w:hAnsi="Times New Roman" w:cs="Times New Roman"/>
          <w:b/>
          <w:sz w:val="28"/>
          <w:szCs w:val="28"/>
        </w:rPr>
        <w:t>применения за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477">
        <w:rPr>
          <w:rFonts w:ascii="Times New Roman" w:hAnsi="Times New Roman" w:cs="Times New Roman"/>
          <w:b/>
          <w:sz w:val="28"/>
          <w:szCs w:val="28"/>
        </w:rPr>
        <w:t>май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2099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>г.</w:t>
      </w:r>
    </w:p>
    <w:p w:rsidR="00127665" w:rsidRDefault="00127665" w:rsidP="00127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заявлений на предоставление лицензии – </w:t>
      </w:r>
      <w:r w:rsidR="00DE58CC" w:rsidRPr="00AC4477">
        <w:rPr>
          <w:rFonts w:ascii="Times New Roman" w:hAnsi="Times New Roman" w:cs="Times New Roman"/>
          <w:b/>
          <w:sz w:val="28"/>
          <w:szCs w:val="28"/>
        </w:rPr>
        <w:t>1</w:t>
      </w:r>
      <w:r w:rsidR="00AC4477" w:rsidRPr="00AC4477">
        <w:rPr>
          <w:rFonts w:ascii="Times New Roman" w:hAnsi="Times New Roman" w:cs="Times New Roman"/>
          <w:b/>
          <w:sz w:val="28"/>
          <w:szCs w:val="28"/>
        </w:rPr>
        <w:t>2</w:t>
      </w:r>
      <w:r w:rsidR="00F66E1A">
        <w:rPr>
          <w:rFonts w:ascii="Times New Roman" w:hAnsi="Times New Roman" w:cs="Times New Roman"/>
          <w:sz w:val="28"/>
          <w:szCs w:val="28"/>
        </w:rPr>
        <w:t>;</w:t>
      </w:r>
    </w:p>
    <w:p w:rsidR="00F66E1A" w:rsidRDefault="00F66E1A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в установленные сроки – </w:t>
      </w:r>
      <w:r w:rsidR="00DE58CC" w:rsidRPr="00AC4477">
        <w:rPr>
          <w:rFonts w:ascii="Times New Roman" w:hAnsi="Times New Roman" w:cs="Times New Roman"/>
          <w:b/>
          <w:sz w:val="28"/>
          <w:szCs w:val="28"/>
        </w:rPr>
        <w:t>1</w:t>
      </w:r>
      <w:r w:rsidR="00AC4477" w:rsidRPr="00AC4477">
        <w:rPr>
          <w:rFonts w:ascii="Times New Roman" w:hAnsi="Times New Roman" w:cs="Times New Roman"/>
          <w:b/>
          <w:sz w:val="28"/>
          <w:szCs w:val="28"/>
        </w:rPr>
        <w:t>2</w:t>
      </w:r>
      <w:r w:rsidR="00040F96">
        <w:rPr>
          <w:rFonts w:ascii="Times New Roman" w:hAnsi="Times New Roman" w:cs="Times New Roman"/>
          <w:sz w:val="28"/>
          <w:szCs w:val="28"/>
        </w:rPr>
        <w:t xml:space="preserve"> заявлений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4E5DDD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предоставлено лицензий – </w:t>
      </w:r>
      <w:r w:rsidR="00AC4477" w:rsidRPr="00AC4477">
        <w:rPr>
          <w:rFonts w:ascii="Times New Roman" w:hAnsi="Times New Roman" w:cs="Times New Roman"/>
          <w:b/>
          <w:sz w:val="28"/>
          <w:szCs w:val="28"/>
        </w:rPr>
        <w:t>4</w:t>
      </w:r>
      <w:r w:rsidR="007B79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799F">
        <w:rPr>
          <w:rFonts w:ascii="Times New Roman" w:hAnsi="Times New Roman" w:cs="Times New Roman"/>
          <w:sz w:val="28"/>
          <w:szCs w:val="28"/>
        </w:rPr>
        <w:t>юридическим</w:t>
      </w:r>
      <w:r w:rsidR="006671A5">
        <w:rPr>
          <w:rFonts w:ascii="Times New Roman" w:hAnsi="Times New Roman" w:cs="Times New Roman"/>
          <w:sz w:val="28"/>
          <w:szCs w:val="28"/>
        </w:rPr>
        <w:t xml:space="preserve"> лицам: </w:t>
      </w:r>
    </w:p>
    <w:p w:rsidR="00127665" w:rsidRDefault="004E5DDD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220994">
        <w:rPr>
          <w:rFonts w:ascii="Times New Roman" w:hAnsi="Times New Roman" w:cs="Times New Roman"/>
          <w:sz w:val="28"/>
          <w:szCs w:val="28"/>
        </w:rPr>
        <w:t xml:space="preserve"> </w:t>
      </w:r>
      <w:r w:rsidR="00DE58CC" w:rsidRPr="00DE58CC">
        <w:rPr>
          <w:rFonts w:ascii="Times New Roman" w:hAnsi="Times New Roman" w:cs="Times New Roman"/>
          <w:sz w:val="28"/>
          <w:szCs w:val="28"/>
        </w:rPr>
        <w:t>"</w:t>
      </w:r>
      <w:r w:rsidR="00AC4477">
        <w:rPr>
          <w:rFonts w:ascii="Times New Roman" w:hAnsi="Times New Roman" w:cs="Times New Roman"/>
          <w:sz w:val="28"/>
          <w:szCs w:val="28"/>
        </w:rPr>
        <w:t>МЭНКАЙНД ФАРМА</w:t>
      </w:r>
      <w:r w:rsidR="00DE58CC" w:rsidRPr="00DE58CC">
        <w:rPr>
          <w:rFonts w:ascii="Times New Roman" w:hAnsi="Times New Roman" w:cs="Times New Roman"/>
          <w:sz w:val="28"/>
          <w:szCs w:val="28"/>
        </w:rPr>
        <w:t>"</w:t>
      </w:r>
      <w:r w:rsidR="00220994">
        <w:rPr>
          <w:rFonts w:ascii="Times New Roman" w:hAnsi="Times New Roman" w:cs="Times New Roman"/>
          <w:sz w:val="28"/>
          <w:szCs w:val="28"/>
        </w:rPr>
        <w:t xml:space="preserve">, ООО </w:t>
      </w:r>
      <w:r w:rsidR="00220994" w:rsidRPr="00220994">
        <w:rPr>
          <w:rFonts w:ascii="Times New Roman" w:hAnsi="Times New Roman" w:cs="Times New Roman"/>
          <w:sz w:val="28"/>
          <w:szCs w:val="28"/>
        </w:rPr>
        <w:t>"</w:t>
      </w:r>
      <w:r w:rsidR="00AC4477">
        <w:rPr>
          <w:rFonts w:ascii="Times New Roman" w:hAnsi="Times New Roman" w:cs="Times New Roman"/>
          <w:sz w:val="28"/>
          <w:szCs w:val="28"/>
        </w:rPr>
        <w:t>ОНИКС22</w:t>
      </w:r>
      <w:r w:rsidR="00220994" w:rsidRPr="00220994">
        <w:rPr>
          <w:rFonts w:ascii="Times New Roman" w:hAnsi="Times New Roman" w:cs="Times New Roman"/>
          <w:sz w:val="28"/>
          <w:szCs w:val="28"/>
        </w:rPr>
        <w:t>"</w:t>
      </w:r>
      <w:r w:rsidR="007B799F">
        <w:rPr>
          <w:rFonts w:ascii="Times New Roman" w:hAnsi="Times New Roman" w:cs="Times New Roman"/>
          <w:sz w:val="28"/>
          <w:szCs w:val="28"/>
        </w:rPr>
        <w:t>,</w:t>
      </w:r>
      <w:r w:rsidR="00DE58CC">
        <w:rPr>
          <w:rFonts w:ascii="Times New Roman" w:hAnsi="Times New Roman" w:cs="Times New Roman"/>
          <w:sz w:val="28"/>
          <w:szCs w:val="28"/>
        </w:rPr>
        <w:t xml:space="preserve"> ООО </w:t>
      </w:r>
      <w:r w:rsidR="00DE58CC" w:rsidRPr="00DE58CC">
        <w:rPr>
          <w:rFonts w:ascii="Times New Roman" w:hAnsi="Times New Roman" w:cs="Times New Roman"/>
          <w:sz w:val="28"/>
          <w:szCs w:val="28"/>
        </w:rPr>
        <w:t>"</w:t>
      </w:r>
      <w:r w:rsidR="00AC4477">
        <w:rPr>
          <w:rFonts w:ascii="Times New Roman" w:hAnsi="Times New Roman" w:cs="Times New Roman"/>
          <w:sz w:val="28"/>
          <w:szCs w:val="28"/>
        </w:rPr>
        <w:t>ЛАБМЕД</w:t>
      </w:r>
      <w:proofErr w:type="gramStart"/>
      <w:r w:rsidR="00DE58CC" w:rsidRPr="00DE58CC">
        <w:rPr>
          <w:rFonts w:ascii="Times New Roman" w:hAnsi="Times New Roman" w:cs="Times New Roman"/>
          <w:sz w:val="28"/>
          <w:szCs w:val="28"/>
        </w:rPr>
        <w:t>"</w:t>
      </w:r>
      <w:r w:rsidR="00DE58CC">
        <w:rPr>
          <w:rFonts w:ascii="Times New Roman" w:hAnsi="Times New Roman" w:cs="Times New Roman"/>
          <w:sz w:val="28"/>
          <w:szCs w:val="28"/>
        </w:rPr>
        <w:t xml:space="preserve">, </w:t>
      </w:r>
      <w:r w:rsidR="00AC447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C447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E58CC">
        <w:rPr>
          <w:rFonts w:ascii="Times New Roman" w:hAnsi="Times New Roman" w:cs="Times New Roman"/>
          <w:sz w:val="28"/>
          <w:szCs w:val="28"/>
        </w:rPr>
        <w:t xml:space="preserve">ООО </w:t>
      </w:r>
      <w:r w:rsidR="00DE58CC" w:rsidRPr="00DE58CC">
        <w:rPr>
          <w:rFonts w:ascii="Times New Roman" w:hAnsi="Times New Roman" w:cs="Times New Roman"/>
          <w:sz w:val="28"/>
          <w:szCs w:val="28"/>
        </w:rPr>
        <w:t>"</w:t>
      </w:r>
      <w:r w:rsidR="00AC4477">
        <w:rPr>
          <w:rFonts w:ascii="Times New Roman" w:hAnsi="Times New Roman" w:cs="Times New Roman"/>
          <w:sz w:val="28"/>
          <w:szCs w:val="28"/>
        </w:rPr>
        <w:t>БИОСТАЙЛ</w:t>
      </w:r>
      <w:r w:rsidR="00DE58CC" w:rsidRPr="00DE58CC">
        <w:rPr>
          <w:rFonts w:ascii="Times New Roman" w:hAnsi="Times New Roman" w:cs="Times New Roman"/>
          <w:sz w:val="28"/>
          <w:szCs w:val="28"/>
        </w:rPr>
        <w:t>"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отказано в предоставлении лицензии </w:t>
      </w:r>
      <w:r w:rsidR="00A362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8CC">
        <w:rPr>
          <w:rFonts w:ascii="Times New Roman" w:hAnsi="Times New Roman" w:cs="Times New Roman"/>
          <w:sz w:val="28"/>
          <w:szCs w:val="28"/>
        </w:rPr>
        <w:t>0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отозвано заявителем </w:t>
      </w:r>
      <w:r w:rsidR="006671A5">
        <w:rPr>
          <w:rFonts w:ascii="Times New Roman" w:hAnsi="Times New Roman" w:cs="Times New Roman"/>
          <w:sz w:val="28"/>
          <w:szCs w:val="28"/>
        </w:rPr>
        <w:t xml:space="preserve">в соответствии с п. 11 ст. 13 Федерального закона от 04.05.2011 № 99-ФЗ «О лицензировании отдельных видов деятельности»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553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C4477" w:rsidRPr="00AC447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DE58C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 заявлений на внесение изменений в реестр лицензий –</w:t>
      </w:r>
      <w:r w:rsidR="006671A5">
        <w:rPr>
          <w:rFonts w:ascii="Times New Roman" w:hAnsi="Times New Roman" w:cs="Times New Roman"/>
          <w:sz w:val="28"/>
          <w:szCs w:val="28"/>
        </w:rPr>
        <w:t xml:space="preserve"> </w:t>
      </w:r>
      <w:r w:rsidR="00AC4477" w:rsidRPr="00AC4477">
        <w:rPr>
          <w:rFonts w:ascii="Times New Roman" w:hAnsi="Times New Roman" w:cs="Times New Roman"/>
          <w:b/>
          <w:sz w:val="28"/>
          <w:szCs w:val="28"/>
        </w:rPr>
        <w:t>38</w:t>
      </w:r>
      <w:r w:rsidR="00F66E1A">
        <w:rPr>
          <w:rFonts w:ascii="Times New Roman" w:hAnsi="Times New Roman" w:cs="Times New Roman"/>
          <w:sz w:val="28"/>
          <w:szCs w:val="28"/>
        </w:rPr>
        <w:t>;</w:t>
      </w:r>
    </w:p>
    <w:p w:rsidR="00F66E1A" w:rsidRDefault="00F66E1A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в установленные сроки – </w:t>
      </w:r>
      <w:r w:rsidR="00AC4477" w:rsidRPr="00AC4477">
        <w:rPr>
          <w:rFonts w:ascii="Times New Roman" w:hAnsi="Times New Roman" w:cs="Times New Roman"/>
          <w:b/>
          <w:sz w:val="28"/>
          <w:szCs w:val="28"/>
        </w:rPr>
        <w:t>38</w:t>
      </w:r>
      <w:r w:rsidR="00040F96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7B799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внесены изменени</w:t>
      </w:r>
      <w:r w:rsidR="007B799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реестр лицензий </w:t>
      </w:r>
      <w:r w:rsidR="006671A5">
        <w:rPr>
          <w:rFonts w:ascii="Times New Roman" w:hAnsi="Times New Roman" w:cs="Times New Roman"/>
          <w:sz w:val="28"/>
          <w:szCs w:val="28"/>
        </w:rPr>
        <w:t>–</w:t>
      </w:r>
      <w:r w:rsidR="007B799F">
        <w:rPr>
          <w:rFonts w:ascii="Times New Roman" w:hAnsi="Times New Roman" w:cs="Times New Roman"/>
          <w:sz w:val="28"/>
          <w:szCs w:val="28"/>
        </w:rPr>
        <w:t xml:space="preserve"> </w:t>
      </w:r>
      <w:r w:rsidR="00AC4477" w:rsidRPr="00AC4477">
        <w:rPr>
          <w:rFonts w:ascii="Times New Roman" w:hAnsi="Times New Roman" w:cs="Times New Roman"/>
          <w:b/>
          <w:sz w:val="28"/>
          <w:szCs w:val="28"/>
        </w:rPr>
        <w:t>23</w:t>
      </w:r>
      <w:r w:rsidR="00040F96" w:rsidRPr="00040F96">
        <w:rPr>
          <w:rFonts w:ascii="Times New Roman" w:hAnsi="Times New Roman" w:cs="Times New Roman"/>
          <w:sz w:val="28"/>
          <w:szCs w:val="28"/>
        </w:rPr>
        <w:t xml:space="preserve"> юридическим лицам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отказано во внесении изменений в реестр лицензий </w:t>
      </w:r>
      <w:r w:rsidR="001D4BA8">
        <w:rPr>
          <w:rFonts w:ascii="Times New Roman" w:hAnsi="Times New Roman" w:cs="Times New Roman"/>
          <w:sz w:val="28"/>
          <w:szCs w:val="28"/>
        </w:rPr>
        <w:t>–</w:t>
      </w:r>
      <w:r w:rsidR="006671A5">
        <w:rPr>
          <w:rFonts w:ascii="Times New Roman" w:hAnsi="Times New Roman" w:cs="Times New Roman"/>
          <w:sz w:val="28"/>
          <w:szCs w:val="28"/>
        </w:rPr>
        <w:t xml:space="preserve"> </w:t>
      </w:r>
      <w:r w:rsidR="00AC4477" w:rsidRPr="00C678F2">
        <w:rPr>
          <w:rFonts w:ascii="Times New Roman" w:hAnsi="Times New Roman" w:cs="Times New Roman"/>
          <w:b/>
          <w:sz w:val="28"/>
          <w:szCs w:val="28"/>
        </w:rPr>
        <w:t>3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P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отозвано заявителем в соответствии с п. </w:t>
      </w:r>
      <w:r w:rsidR="006671A5">
        <w:rPr>
          <w:rFonts w:ascii="Times New Roman" w:hAnsi="Times New Roman" w:cs="Times New Roman"/>
          <w:sz w:val="28"/>
          <w:szCs w:val="28"/>
        </w:rPr>
        <w:t>2</w:t>
      </w:r>
      <w:r w:rsidR="006671A5" w:rsidRPr="006671A5">
        <w:rPr>
          <w:rFonts w:ascii="Times New Roman" w:hAnsi="Times New Roman" w:cs="Times New Roman"/>
          <w:sz w:val="28"/>
          <w:szCs w:val="28"/>
        </w:rPr>
        <w:t>1 ст. 1</w:t>
      </w:r>
      <w:r w:rsidR="006671A5">
        <w:rPr>
          <w:rFonts w:ascii="Times New Roman" w:hAnsi="Times New Roman" w:cs="Times New Roman"/>
          <w:sz w:val="28"/>
          <w:szCs w:val="28"/>
        </w:rPr>
        <w:t>8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B799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671A5" w:rsidRPr="006671A5">
        <w:rPr>
          <w:rFonts w:ascii="Times New Roman" w:hAnsi="Times New Roman" w:cs="Times New Roman"/>
          <w:sz w:val="28"/>
          <w:szCs w:val="28"/>
        </w:rPr>
        <w:t>от 04.05.2011 № 99-ФЗ «О лицензировании отдельных видов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1A5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0" w:name="_GoBack"/>
      <w:r w:rsidR="00AC4477" w:rsidRPr="00C678F2">
        <w:rPr>
          <w:rFonts w:ascii="Times New Roman" w:hAnsi="Times New Roman" w:cs="Times New Roman"/>
          <w:b/>
          <w:sz w:val="28"/>
          <w:szCs w:val="28"/>
        </w:rPr>
        <w:t>12</w:t>
      </w:r>
      <w:bookmarkEnd w:id="0"/>
      <w:r w:rsidR="00DE58CC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040F96">
        <w:rPr>
          <w:rFonts w:ascii="Times New Roman" w:hAnsi="Times New Roman" w:cs="Times New Roman"/>
          <w:sz w:val="28"/>
          <w:szCs w:val="28"/>
        </w:rPr>
        <w:t>.</w:t>
      </w:r>
      <w:r w:rsidR="008553A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127665" w:rsidRPr="0012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65"/>
    <w:rsid w:val="00040F96"/>
    <w:rsid w:val="000E1100"/>
    <w:rsid w:val="00127665"/>
    <w:rsid w:val="001D4BA8"/>
    <w:rsid w:val="00220994"/>
    <w:rsid w:val="00226957"/>
    <w:rsid w:val="00255E6E"/>
    <w:rsid w:val="00365B73"/>
    <w:rsid w:val="00385620"/>
    <w:rsid w:val="0044498C"/>
    <w:rsid w:val="004B41EC"/>
    <w:rsid w:val="004E5DDD"/>
    <w:rsid w:val="006671A5"/>
    <w:rsid w:val="007B799F"/>
    <w:rsid w:val="008553A6"/>
    <w:rsid w:val="00A36281"/>
    <w:rsid w:val="00A4710E"/>
    <w:rsid w:val="00AC4477"/>
    <w:rsid w:val="00C678F2"/>
    <w:rsid w:val="00DE58CC"/>
    <w:rsid w:val="00DF6DA4"/>
    <w:rsid w:val="00EB68E5"/>
    <w:rsid w:val="00F14526"/>
    <w:rsid w:val="00F6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04120-C34E-4CFA-A3CA-0A2F626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Светлана Васильевна</dc:creator>
  <cp:keywords/>
  <dc:description/>
  <cp:lastModifiedBy>Сенькова Галина Викторовна</cp:lastModifiedBy>
  <cp:revision>2</cp:revision>
  <cp:lastPrinted>2026-06-01T07:43:00Z</cp:lastPrinted>
  <dcterms:created xsi:type="dcterms:W3CDTF">2026-06-01T07:53:00Z</dcterms:created>
  <dcterms:modified xsi:type="dcterms:W3CDTF">2026-06-01T07:53:00Z</dcterms:modified>
</cp:coreProperties>
</file>