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6E" w:rsidRPr="00661BB6" w:rsidRDefault="0097136E">
      <w:pPr>
        <w:pStyle w:val="ConsPlusNormal"/>
        <w:outlineLvl w:val="0"/>
      </w:pPr>
      <w:r w:rsidRPr="00661BB6">
        <w:t>Зарегистрировано в Минюсте России 28 сентября 2017 г. N 48353</w:t>
      </w:r>
    </w:p>
    <w:p w:rsidR="0097136E" w:rsidRPr="00661BB6" w:rsidRDefault="009713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136E" w:rsidRPr="00661BB6" w:rsidRDefault="0097136E">
      <w:pPr>
        <w:pStyle w:val="ConsPlusNormal"/>
        <w:jc w:val="both"/>
      </w:pPr>
    </w:p>
    <w:p w:rsidR="0097136E" w:rsidRPr="00661BB6" w:rsidRDefault="0097136E">
      <w:pPr>
        <w:pStyle w:val="ConsPlusTitle"/>
        <w:jc w:val="center"/>
      </w:pPr>
      <w:r w:rsidRPr="00661BB6">
        <w:t>МИНИСТЕРСТВО ЗДРАВООХРАНЕНИЯ РОССИЙСКОЙ ФЕДЕРАЦИИ</w:t>
      </w:r>
    </w:p>
    <w:p w:rsidR="0097136E" w:rsidRPr="00661BB6" w:rsidRDefault="0097136E">
      <w:pPr>
        <w:pStyle w:val="ConsPlusTitle"/>
        <w:jc w:val="center"/>
      </w:pPr>
    </w:p>
    <w:p w:rsidR="0097136E" w:rsidRPr="00661BB6" w:rsidRDefault="0097136E">
      <w:pPr>
        <w:pStyle w:val="ConsPlusTitle"/>
        <w:jc w:val="center"/>
      </w:pPr>
      <w:r w:rsidRPr="00661BB6">
        <w:t>ПРИКАЗ</w:t>
      </w:r>
    </w:p>
    <w:p w:rsidR="0097136E" w:rsidRPr="00661BB6" w:rsidRDefault="0097136E">
      <w:pPr>
        <w:pStyle w:val="ConsPlusTitle"/>
        <w:jc w:val="center"/>
      </w:pPr>
      <w:r w:rsidRPr="00661BB6">
        <w:t>от 1 сентября 2017 г. N 584н</w:t>
      </w:r>
    </w:p>
    <w:p w:rsidR="0097136E" w:rsidRPr="00661BB6" w:rsidRDefault="0097136E">
      <w:pPr>
        <w:pStyle w:val="ConsPlusTitle"/>
        <w:jc w:val="center"/>
      </w:pPr>
    </w:p>
    <w:p w:rsidR="0097136E" w:rsidRPr="00661BB6" w:rsidRDefault="0097136E">
      <w:pPr>
        <w:pStyle w:val="ConsPlusTitle"/>
        <w:jc w:val="center"/>
      </w:pPr>
      <w:r w:rsidRPr="00661BB6">
        <w:t>О ВНЕСЕНИИ ИЗМЕНЕНИЙ</w:t>
      </w:r>
    </w:p>
    <w:p w:rsidR="0097136E" w:rsidRPr="00661BB6" w:rsidRDefault="0097136E">
      <w:pPr>
        <w:pStyle w:val="ConsPlusTitle"/>
        <w:jc w:val="center"/>
      </w:pPr>
      <w:r w:rsidRPr="00661BB6">
        <w:t>В НЕКОТОРЫЕ АДМИНИСТРАТИВНЫЕ РЕГЛАМЕНТЫ ФЕДЕРАЛЬНОЙ СЛУЖБЫ</w:t>
      </w:r>
    </w:p>
    <w:p w:rsidR="0097136E" w:rsidRPr="00661BB6" w:rsidRDefault="0097136E">
      <w:pPr>
        <w:pStyle w:val="ConsPlusTitle"/>
        <w:jc w:val="center"/>
      </w:pPr>
      <w:r w:rsidRPr="00661BB6">
        <w:t>ПО НАДЗОРУ В СФЕРЕ ЗДРАВООХРАНЕНИЯ ПО ПРЕДОСТАВЛЕНИЮ</w:t>
      </w:r>
    </w:p>
    <w:p w:rsidR="0097136E" w:rsidRPr="00661BB6" w:rsidRDefault="0097136E">
      <w:pPr>
        <w:pStyle w:val="ConsPlusTitle"/>
        <w:jc w:val="center"/>
      </w:pPr>
      <w:r w:rsidRPr="00661BB6">
        <w:t>ГОСУДАРСТВЕННЫХ УСЛУГ В СФЕРЕ ОБРАЩЕНИЯ НАРКОТИЧЕСКИХ</w:t>
      </w:r>
    </w:p>
    <w:p w:rsidR="0097136E" w:rsidRPr="00661BB6" w:rsidRDefault="0097136E">
      <w:pPr>
        <w:pStyle w:val="ConsPlusTitle"/>
        <w:jc w:val="center"/>
      </w:pPr>
      <w:r w:rsidRPr="00661BB6">
        <w:t>СРЕДСТВ, ПСИХОТРОПНЫХ ВЕЩЕСТВ И ИХ ПРЕКУРСОРОВ,</w:t>
      </w:r>
    </w:p>
    <w:p w:rsidR="0097136E" w:rsidRPr="00661BB6" w:rsidRDefault="0097136E">
      <w:pPr>
        <w:pStyle w:val="ConsPlusTitle"/>
        <w:jc w:val="center"/>
      </w:pPr>
      <w:r w:rsidRPr="00661BB6">
        <w:t>СИЛЬНОДЕЙСТВУЮЩИХ ВЕЩЕСТВ, НЕ ЯВЛЯЮЩИХСЯ ПРЕКУРСОРАМИ</w:t>
      </w:r>
    </w:p>
    <w:p w:rsidR="0097136E" w:rsidRPr="00661BB6" w:rsidRDefault="0097136E">
      <w:pPr>
        <w:pStyle w:val="ConsPlusTitle"/>
        <w:jc w:val="center"/>
      </w:pPr>
      <w:r w:rsidRPr="00661BB6">
        <w:t>НАРКОТИЧЕСКИХ СРЕДСТВ И ПСИХОТРОПНЫХ ВЕЩЕСТВ</w:t>
      </w:r>
    </w:p>
    <w:p w:rsidR="0097136E" w:rsidRPr="00661BB6" w:rsidRDefault="009713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1BB6" w:rsidRPr="00661B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36E" w:rsidRPr="00661BB6" w:rsidRDefault="0097136E">
            <w:pPr>
              <w:pStyle w:val="ConsPlusNormal"/>
              <w:jc w:val="center"/>
            </w:pPr>
            <w:r w:rsidRPr="00661BB6">
              <w:t>Список изменяющих документов</w:t>
            </w:r>
          </w:p>
          <w:p w:rsidR="0097136E" w:rsidRPr="00661BB6" w:rsidRDefault="0097136E">
            <w:pPr>
              <w:pStyle w:val="ConsPlusNormal"/>
              <w:jc w:val="center"/>
            </w:pPr>
            <w:r w:rsidRPr="00661BB6">
              <w:t>(в ред. Приказа Минздрава России от 15.05.2019 N 300н)</w:t>
            </w:r>
          </w:p>
        </w:tc>
      </w:tr>
    </w:tbl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Приказываю: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Утвердить прилагаемые изменения, которые вносятся в некоторые административные регламенты Ф</w:t>
      </w:r>
      <w:bookmarkStart w:id="0" w:name="_GoBack"/>
      <w:bookmarkEnd w:id="0"/>
      <w:r w:rsidRPr="00661BB6">
        <w:t>едеральной службы по надзору в сфере здравоохранения по предоставлению государственных услуг в сфере обращения наркотических средств, психотропных веществ и их прекурсоров, сильнодействующих веществ, не являющихся прекурсорами наркотических средств и психотропных веществ.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right"/>
      </w:pPr>
      <w:r w:rsidRPr="00661BB6">
        <w:t>Министр</w:t>
      </w:r>
    </w:p>
    <w:p w:rsidR="0097136E" w:rsidRPr="00661BB6" w:rsidRDefault="0097136E">
      <w:pPr>
        <w:pStyle w:val="ConsPlusNormal"/>
        <w:jc w:val="right"/>
      </w:pPr>
      <w:r w:rsidRPr="00661BB6">
        <w:t>В.И.СКВОРЦОВА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right"/>
        <w:outlineLvl w:val="0"/>
      </w:pPr>
      <w:r w:rsidRPr="00661BB6">
        <w:t>Утверждены</w:t>
      </w:r>
    </w:p>
    <w:p w:rsidR="0097136E" w:rsidRPr="00661BB6" w:rsidRDefault="0097136E">
      <w:pPr>
        <w:pStyle w:val="ConsPlusNormal"/>
        <w:jc w:val="right"/>
      </w:pPr>
      <w:r w:rsidRPr="00661BB6">
        <w:t>приказом Министерства здравоохранения</w:t>
      </w:r>
    </w:p>
    <w:p w:rsidR="0097136E" w:rsidRPr="00661BB6" w:rsidRDefault="0097136E">
      <w:pPr>
        <w:pStyle w:val="ConsPlusNormal"/>
        <w:jc w:val="right"/>
      </w:pPr>
      <w:r w:rsidRPr="00661BB6">
        <w:t>Российской Федерации</w:t>
      </w:r>
    </w:p>
    <w:p w:rsidR="0097136E" w:rsidRPr="00661BB6" w:rsidRDefault="0097136E">
      <w:pPr>
        <w:pStyle w:val="ConsPlusNormal"/>
        <w:jc w:val="right"/>
      </w:pPr>
      <w:r w:rsidRPr="00661BB6">
        <w:t>от 01.09.2017 N 584н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Title"/>
        <w:jc w:val="center"/>
      </w:pPr>
      <w:bookmarkStart w:id="1" w:name="P34"/>
      <w:bookmarkEnd w:id="1"/>
      <w:r w:rsidRPr="00661BB6">
        <w:t>ИЗМЕНЕНИЯ,</w:t>
      </w:r>
    </w:p>
    <w:p w:rsidR="0097136E" w:rsidRPr="00661BB6" w:rsidRDefault="0097136E">
      <w:pPr>
        <w:pStyle w:val="ConsPlusTitle"/>
        <w:jc w:val="center"/>
      </w:pPr>
      <w:r w:rsidRPr="00661BB6">
        <w:t>КОТОРЫЕ ВНОСЯТСЯ В НЕКОТОРЫЕ АДМИНИСТРАТИВНЫЕ РЕГЛАМЕНТЫ</w:t>
      </w:r>
    </w:p>
    <w:p w:rsidR="0097136E" w:rsidRPr="00661BB6" w:rsidRDefault="0097136E">
      <w:pPr>
        <w:pStyle w:val="ConsPlusTitle"/>
        <w:jc w:val="center"/>
      </w:pPr>
      <w:r w:rsidRPr="00661BB6">
        <w:t>ФЕДЕРАЛЬНОЙ СЛУЖБЫ ПО НАДЗОРУ В СФЕРЕ ЗДРАВООХРАНЕНИЯ</w:t>
      </w:r>
    </w:p>
    <w:p w:rsidR="0097136E" w:rsidRPr="00661BB6" w:rsidRDefault="0097136E">
      <w:pPr>
        <w:pStyle w:val="ConsPlusTitle"/>
        <w:jc w:val="center"/>
      </w:pPr>
      <w:r w:rsidRPr="00661BB6">
        <w:t>ПО ПРЕДОСТАВЛЕНИЮ ГОСУДАРСТВЕННЫХ УСЛУГ В СФЕРЕ</w:t>
      </w:r>
    </w:p>
    <w:p w:rsidR="0097136E" w:rsidRPr="00661BB6" w:rsidRDefault="0097136E">
      <w:pPr>
        <w:pStyle w:val="ConsPlusTitle"/>
        <w:jc w:val="center"/>
      </w:pPr>
      <w:r w:rsidRPr="00661BB6">
        <w:t>ОБРАЩЕНИЯ НАРКОТИЧЕСКИХ СРЕДСТВ, ПСИХОТРОПНЫХ ВЕЩЕСТВ</w:t>
      </w:r>
    </w:p>
    <w:p w:rsidR="0097136E" w:rsidRPr="00661BB6" w:rsidRDefault="0097136E">
      <w:pPr>
        <w:pStyle w:val="ConsPlusTitle"/>
        <w:jc w:val="center"/>
      </w:pPr>
      <w:r w:rsidRPr="00661BB6">
        <w:t>И ИХ ПРЕКУРСОРОВ, СИЛЬНОДЕЙСТВУЮЩИХ ВЕЩЕСТВ, НЕ ЯВЛЯЮЩИХСЯ</w:t>
      </w:r>
    </w:p>
    <w:p w:rsidR="0097136E" w:rsidRPr="00661BB6" w:rsidRDefault="0097136E">
      <w:pPr>
        <w:pStyle w:val="ConsPlusTitle"/>
        <w:jc w:val="center"/>
      </w:pPr>
      <w:r w:rsidRPr="00661BB6">
        <w:t>ПРЕКУРСОРАМИ НАРКОТИЧЕСКИХ СРЕДСТВ И ПСИХОТРОПНЫХ ВЕЩЕСТВ</w:t>
      </w:r>
    </w:p>
    <w:p w:rsidR="0097136E" w:rsidRPr="00661BB6" w:rsidRDefault="009713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1BB6" w:rsidRPr="00661B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36E" w:rsidRPr="00661BB6" w:rsidRDefault="0097136E">
            <w:pPr>
              <w:pStyle w:val="ConsPlusNormal"/>
              <w:jc w:val="center"/>
            </w:pPr>
            <w:r w:rsidRPr="00661BB6">
              <w:t>Список изменяющих документов</w:t>
            </w:r>
          </w:p>
          <w:p w:rsidR="0097136E" w:rsidRPr="00661BB6" w:rsidRDefault="0097136E">
            <w:pPr>
              <w:pStyle w:val="ConsPlusNormal"/>
              <w:jc w:val="center"/>
            </w:pPr>
            <w:r w:rsidRPr="00661BB6">
              <w:t>(в ред. Приказа Минздрава России от 15.05.2019 N 300н)</w:t>
            </w:r>
          </w:p>
        </w:tc>
      </w:tr>
    </w:tbl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1. В Административном регламенте Федеральной службы по надзору в сфере здравоохранения по предоставлению государственной услуги по выдаче разрешений на ввоз в Российскую Федерацию и вывоз из Российской Федерации сильнодействующих веществ, не являющихся прекурсорами наркотических средств и психотропных веществ, утвержденном приказом Министерства здравоохранения Российской Федерации от 28 мая 2014 г. N 245н (зарегистрирован Министерством юстиции Российской Федерации 4 августа 2014 г., регистрационный N 33448):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1) пункт 6 изложить в следующей редакции: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"6. Сведения о ходе (этапе) принятия Росздравнадзором решения по выдаче (отказе в выдаче) разрешений на ввоз в Российскую Федерацию и вывоз из Российской Федерации сильнодействующих веществ, не являющихся прекурсорами наркотических средств и психотропных веществ, размещаются на официальном Интернет-сайте Росздравнадзора и на Едином портале государственных и муниципальных услуг (функций) в порядке, установленном 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5807; 2014, N 50, ст. 7113; 2015, N 1, ст. 283; N 8, ст. 1175).";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2) пункт 14 дополнить подпунктами 1.1, 1.2, 7.1, 7.2 следующего содержания: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lastRenderedPageBreak/>
        <w:t>1.1) Федеральным законом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3460; ст. 3475; ст. 3477; N 48, ст. 6160; N 52, ст. 6986; 2014, N 26, ст. 3406; N 30, ст. 4268; N 49, ст. 6928; 2015, N 14, ст. 2008; N 27, ст. 3967; N 48, ст. 6724; 2016, N 1, ст. 19; N 52, ст. 7510, 7493);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1.2) Федеральным законом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3463; ст. 3477; 2014, N 11, ст. 1098; N 26, ст. 3390; 2016, N 1, ст. 65; N 26, ст. 3889);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7.1) 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5807; 2014, N 50, ст. 7113; 2015, N 1, ст. 283; N 8, ст. 1175);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7.2) 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 (Собрание законодательства Российской Федерации, 2016, N 15, ст. 2084);";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3) наименование подраздела "Исчерпывающий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заявителем" раздела II "Стандарт предоставления государственной услуги" дополнить словами ", способы их получения заявителем, в том числе в электронной форме, порядок их представления";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4) абзац первый пункта 15 изложить в следующей редакции: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"15. Для предоставления государственной услуги заявитель представляет в письменной форме на бумажном носителе или в электронной форме через Единый портал государственных и муниципальных услуг (функций) либо через официальный Интернет-сайт Росздравнадзора следующие документы:";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lastRenderedPageBreak/>
        <w:t>5) пункт 16 дополнить словами "в письменной форме на бумажном носителе или в электронной форме через Единый портал государственных и муниципальных услуг (функций) либо через официальный Интернет-сайт Росздравнадзора";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6) пункт 30 изложить в следующей редакции: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"30. В соответствии с законодательством Российской Федерации о социальной защите инвалидов им обеспечиваются: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сопровождение инвалидов, имеющих стойкие расстройства функции зрения и самостоятельного передвижения;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 xml:space="preserve">допуск </w:t>
      </w:r>
      <w:proofErr w:type="spellStart"/>
      <w:r w:rsidRPr="00661BB6">
        <w:t>сурдопереводчика</w:t>
      </w:r>
      <w:proofErr w:type="spellEnd"/>
      <w:r w:rsidRPr="00661BB6">
        <w:t xml:space="preserve"> и </w:t>
      </w:r>
      <w:proofErr w:type="spellStart"/>
      <w:r w:rsidRPr="00661BB6">
        <w:t>тифлосурдопереводчика</w:t>
      </w:r>
      <w:proofErr w:type="spellEnd"/>
      <w:r w:rsidRPr="00661BB6">
        <w:t>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допуск собаки-проводника на объекты (здания, помещения), в которых предоставляется государственная услуга;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оказание инвалидам помощи в преодолении барьеров, мешающих получению ими государственной услуги наравне с другими лицами.";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7) дополнить пунктом 30.1 следующего содержания: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 xml:space="preserve">"30.1.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</w:t>
      </w:r>
      <w:r w:rsidRPr="00661BB6">
        <w:lastRenderedPageBreak/>
        <w:t>ограниченными возможностями.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2016, N 52, ст. 7493) должен принимать меры для обеспечения доступа инвалидов к месту предоставления государственной услуги, либо когда это возможно, обеспечить ее предоставление по месту жительства инвалида или в дистанционном режиме.".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8) дополнить раздел II "Стандарт предоставления государственной услуги" подразделом следующего содержания: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"Иные требования, в том числе учитывающие особенности</w:t>
      </w:r>
    </w:p>
    <w:p w:rsidR="0097136E" w:rsidRPr="00661BB6" w:rsidRDefault="0097136E">
      <w:pPr>
        <w:pStyle w:val="ConsPlusNormal"/>
        <w:jc w:val="center"/>
      </w:pPr>
      <w:r w:rsidRPr="00661BB6">
        <w:t>предоставления государственной услуги в многофункциональных</w:t>
      </w:r>
    </w:p>
    <w:p w:rsidR="0097136E" w:rsidRPr="00661BB6" w:rsidRDefault="0097136E">
      <w:pPr>
        <w:pStyle w:val="ConsPlusNormal"/>
        <w:jc w:val="center"/>
      </w:pPr>
      <w:r w:rsidRPr="00661BB6">
        <w:t>центрах предоставления государственных и муниципальных</w:t>
      </w:r>
    </w:p>
    <w:p w:rsidR="0097136E" w:rsidRPr="00661BB6" w:rsidRDefault="0097136E">
      <w:pPr>
        <w:pStyle w:val="ConsPlusNormal"/>
        <w:jc w:val="center"/>
      </w:pPr>
      <w:r w:rsidRPr="00661BB6">
        <w:t>услуг и особенности предоставления государственной</w:t>
      </w:r>
    </w:p>
    <w:p w:rsidR="0097136E" w:rsidRPr="00661BB6" w:rsidRDefault="0097136E">
      <w:pPr>
        <w:pStyle w:val="ConsPlusNormal"/>
        <w:jc w:val="center"/>
      </w:pPr>
      <w:r w:rsidRPr="00661BB6">
        <w:t>услуги в электронной форме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32.1. Получение государственной услуги в многофункциональном центре предоставления государственных и муниципальных услуг (далее - многофункциональный центр) осуществляется в соответствии с соглашением, заключенным между многофункциональным центром и Росздравнадзором, с момента вступления в силу указанного соглашения о взаимодействии.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32.2. Иные требования и особенности предоставления государственной услуги в электронной форме отсутствуют.";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9) в абзаце первом пункта 50 слова "через портал государственных и муниципальных услуг" заменить словами "через Единый портал государственных и муниципальных услуг (функций)";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10) раздел V изложить в следующей редакции: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"V. Досудебный (внесудебный) порядок обжалования решений</w:t>
      </w:r>
    </w:p>
    <w:p w:rsidR="0097136E" w:rsidRPr="00661BB6" w:rsidRDefault="0097136E">
      <w:pPr>
        <w:pStyle w:val="ConsPlusNormal"/>
        <w:jc w:val="center"/>
      </w:pPr>
      <w:r w:rsidRPr="00661BB6">
        <w:t>и действий (бездействия) Росздравнадзора, предоставляющего</w:t>
      </w:r>
    </w:p>
    <w:p w:rsidR="0097136E" w:rsidRPr="00661BB6" w:rsidRDefault="0097136E">
      <w:pPr>
        <w:pStyle w:val="ConsPlusNormal"/>
        <w:jc w:val="center"/>
      </w:pPr>
      <w:r w:rsidRPr="00661BB6">
        <w:t>государственную услугу, а также его должностных лиц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Информация для заявителя о его праве подать жалобу</w:t>
      </w:r>
    </w:p>
    <w:p w:rsidR="0097136E" w:rsidRPr="00661BB6" w:rsidRDefault="0097136E">
      <w:pPr>
        <w:pStyle w:val="ConsPlusNormal"/>
        <w:jc w:val="center"/>
      </w:pPr>
      <w:r w:rsidRPr="00661BB6">
        <w:t>на решение и (или) действие (бездействие) должностных лиц</w:t>
      </w:r>
    </w:p>
    <w:p w:rsidR="0097136E" w:rsidRPr="00661BB6" w:rsidRDefault="0097136E">
      <w:pPr>
        <w:pStyle w:val="ConsPlusNormal"/>
        <w:jc w:val="center"/>
      </w:pPr>
      <w:r w:rsidRPr="00661BB6">
        <w:t>Росздравнадзора при предоставлении государственной услуги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 xml:space="preserve">58. Заявитель вправе обжаловать действия (бездействие) должностных </w:t>
      </w:r>
      <w:r w:rsidRPr="00661BB6">
        <w:lastRenderedPageBreak/>
        <w:t>лиц Росздравнадзора и решений, принятых (осуществляемых) ими в ходе предоставления государственной услуги на любом этапе, в досудебном (внесудебном) порядке.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59. Заявитель может обратиться с жалобой в том числе в случаях: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1) нарушения срока регистрации заявления;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2) нарушения срока предоставления государственной услуги;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3) требования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4) отказа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6) требования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7) отказа должностных лиц в исправлении допущенных опечаток и ошибок в запрашиваемых сведениях.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Предмет жалобы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60.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Росздравнадзора при предоставлении государственной услуги, нарушение положений Административного регламента, некорректное поведение или нарушение служебной этики в ходе предоставления государственной услуги.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Органы государственной власти и уполномоченные</w:t>
      </w:r>
    </w:p>
    <w:p w:rsidR="0097136E" w:rsidRPr="00661BB6" w:rsidRDefault="0097136E">
      <w:pPr>
        <w:pStyle w:val="ConsPlusNormal"/>
        <w:jc w:val="center"/>
      </w:pPr>
      <w:r w:rsidRPr="00661BB6">
        <w:t>на рассмотрение жалобы должностные лица, которым</w:t>
      </w:r>
    </w:p>
    <w:p w:rsidR="0097136E" w:rsidRPr="00661BB6" w:rsidRDefault="0097136E">
      <w:pPr>
        <w:pStyle w:val="ConsPlusNormal"/>
        <w:jc w:val="center"/>
      </w:pPr>
      <w:r w:rsidRPr="00661BB6">
        <w:t>может быть направлена жалоба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61. Заявитель может обратиться с жалобой к: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 xml:space="preserve">1) руководителю Росздравнадзора на решения и действия (бездействие) </w:t>
      </w:r>
      <w:r w:rsidRPr="00661BB6">
        <w:lastRenderedPageBreak/>
        <w:t>сотрудника Росздравнадзора;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2) Министру здравоохранения Российской Федерации на решения и действия (бездействие) руководителя Росздравнадзора.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Порядок подачи и рассмотрения жалобы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62. Жалоба подается в письменной форме на бумажном носителе или в форме электронного документа.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63. Жалоба может быть направлена по почте, с использованием сети Интернет, официального сайта Росздравнадзора, Единого портала государственных и муниципальных услуг (функций), а также может быть принята при личном приеме заявителя.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64. Жалоба должна содержать: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1) наименование органа, осуществляющего предоставление государственной услуги, а также фамилию, имя, отчество (последнее - при наличии) должностного лица, решения, действия (бездействие) которого обжалуются;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2) фамилию, имя, отчество (последнее - при наличии), сведения о месте регистрации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3) сведения об обжалуемых решениях, действиях (бездействии) Росздравнадзора, должностных лиц;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4) доводы, на основании которых заявитель не согласен с решением, действием (бездействием) Росздравнадзора,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65. В случае, если жалоба подается через представителя заявителя также представляется документ, подтверждающий полномочия на осуществление действий от имени заявителя.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Сроки рассмотрения жалобы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lastRenderedPageBreak/>
        <w:t>66. Жалоба, поступившая в Росздравнадзор, подлежит регистрации не позднее следующего рабочего дня со дня ее поступления, и подлежит рассмотрению должностным лицом, уполномоченным на рассмотрение жалоб, в течение 15 рабочих дней со дня ее регистрации.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67. В случае обжалования отказа Росздравнадзора в приеме документов у заявителя либо в исправлении допущенных опечаток и ошибок жалоба рассматривается в течение 5 рабочих дней со дня ее регистрации.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Перечень оснований для приостановления рассмотрения жалобы</w:t>
      </w:r>
    </w:p>
    <w:p w:rsidR="0097136E" w:rsidRPr="00661BB6" w:rsidRDefault="0097136E">
      <w:pPr>
        <w:pStyle w:val="ConsPlusNormal"/>
        <w:jc w:val="center"/>
      </w:pPr>
      <w:r w:rsidRPr="00661BB6">
        <w:t>в случае, если возможность приостановления предусмотрена</w:t>
      </w:r>
    </w:p>
    <w:p w:rsidR="0097136E" w:rsidRPr="00661BB6" w:rsidRDefault="0097136E">
      <w:pPr>
        <w:pStyle w:val="ConsPlusNormal"/>
        <w:jc w:val="center"/>
      </w:pPr>
      <w:r w:rsidRPr="00661BB6">
        <w:t>законодательством Российской Федерации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68. Основания для приостановления рассмотрения жалобы отсутствуют.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Результат рассмотрения жалобы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69. По результатам рассмотрения жалобы Росздравнадзор принимает решение об удовлетворении жалобы либо об отказе в ее удовлетворении.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В ответе по результатам рассмотрения жалобы указываются: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1) наименование органа, предоставляющего государственную услугу (Росздравнадзор),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3) фамилия, имя, отчество (последнее - при наличии) или наименование заявителя;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4) основания для принятия решения по жалобе;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5) принятое по жалобе решение;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7) сведения о порядке обжалования принятого по жалобе решения.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70. При удовлетворении жалобы Росздравнадзор принимает исчерпывающие меры по устранению выявленных нарушений, в том числе по выдаче заявителю результата государственной услуги.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lastRenderedPageBreak/>
        <w:t>71. Росздравнадзор отказывает в удовлетворении жалобы в случаях: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3) наличия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72. Росздравнадзор вправе оставить жалобу без ответа в случаях: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1)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2) текст жалобы не поддается прочтению, ответ на жалобу не дается, она не подлежит направлению на рассмотрение, о чем сообщается заявителю, направившему жалобу, если его фамилия и почтовый адрес поддаются прочтению;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3) отсутствия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Порядок информирования заявителя о результатах</w:t>
      </w:r>
    </w:p>
    <w:p w:rsidR="0097136E" w:rsidRPr="00661BB6" w:rsidRDefault="0097136E">
      <w:pPr>
        <w:pStyle w:val="ConsPlusNormal"/>
        <w:jc w:val="center"/>
      </w:pPr>
      <w:r w:rsidRPr="00661BB6">
        <w:t>рассмотрения жалобы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73. По итогам рассмотрения жалобы заявителю в письменной форме и по желанию заявителя в электронной форме направляется мотивированный ответ, содержащий результаты рассмотрения жалобы, в том числе с указанием мер дисциплинарного воздействия, принятых в отношении должностных лиц, допустивших нарушения Административного регламента (в случае, если они были приняты).</w:t>
      </w:r>
    </w:p>
    <w:p w:rsidR="0097136E" w:rsidRPr="00661BB6" w:rsidRDefault="0097136E">
      <w:pPr>
        <w:pStyle w:val="ConsPlusNormal"/>
        <w:spacing w:before="280"/>
        <w:ind w:firstLine="540"/>
        <w:jc w:val="both"/>
      </w:pPr>
      <w:r w:rsidRPr="00661BB6">
        <w:t>74.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Порядок обжалования решения по жалобе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75. Решение по жалобе может быть обжаловано в порядке, установленном законодательством Российской Федерации.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Право заявителя на получение информации и документов,</w:t>
      </w:r>
    </w:p>
    <w:p w:rsidR="0097136E" w:rsidRPr="00661BB6" w:rsidRDefault="0097136E">
      <w:pPr>
        <w:pStyle w:val="ConsPlusNormal"/>
        <w:jc w:val="center"/>
      </w:pPr>
      <w:r w:rsidRPr="00661BB6">
        <w:t>необходимых для обоснования и рассмотрения жалобы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76. Заявители имеют право обратиться в Росздравнадзор за получением информации и документов, необходимых для обоснования и рассмотрения жалобы.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jc w:val="center"/>
      </w:pPr>
      <w:r w:rsidRPr="00661BB6">
        <w:t>Способы информирования заявителей о порядке подачи</w:t>
      </w:r>
    </w:p>
    <w:p w:rsidR="0097136E" w:rsidRPr="00661BB6" w:rsidRDefault="0097136E">
      <w:pPr>
        <w:pStyle w:val="ConsPlusNormal"/>
        <w:jc w:val="center"/>
      </w:pPr>
      <w:r w:rsidRPr="00661BB6">
        <w:t>и рассмотрения жалобы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77. Информирование заявителя о порядке подачи и рассмотрения жалобы осуществляется в соответствии с пунктом 4 Административного регламента.".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  <w:r w:rsidRPr="00661BB6">
        <w:t>2. Утратил силу. - Приказ Минздрава России от 15.05.2019 N 300н.</w:t>
      </w: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ind w:firstLine="540"/>
        <w:jc w:val="both"/>
      </w:pPr>
    </w:p>
    <w:p w:rsidR="0097136E" w:rsidRPr="00661BB6" w:rsidRDefault="009713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277" w:rsidRPr="00661BB6" w:rsidRDefault="00646277"/>
    <w:sectPr w:rsidR="00646277" w:rsidRPr="00661BB6" w:rsidSect="001F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6E"/>
    <w:rsid w:val="00646277"/>
    <w:rsid w:val="00661BB6"/>
    <w:rsid w:val="009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6B205-58DE-4589-AD32-0039F57C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3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713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71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2613</Words>
  <Characters>14898</Characters>
  <Application>Microsoft Office Word</Application>
  <DocSecurity>0</DocSecurity>
  <Lines>124</Lines>
  <Paragraphs>34</Paragraphs>
  <ScaleCrop>false</ScaleCrop>
  <Company/>
  <LinksUpToDate>false</LinksUpToDate>
  <CharactersWithSpaces>17477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Мухитдинов Рустам Эркинович</cp:lastModifiedBy>
  <cp:revision>2</cp:revision>
  <dcterms:created xsi:type="dcterms:W3CDTF">2020-05-13T08:19:00Z</dcterms:created>
  <dcterms:modified xsi:type="dcterms:W3CDTF">2020-05-16T23:16:00Z</dcterms:modified>
</cp:coreProperties>
</file>